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E58B1" w14:textId="77777777" w:rsidR="000A7C86" w:rsidRDefault="000A7C86" w:rsidP="000A7C86"/>
    <w:p w14:paraId="4DBD7536" w14:textId="0E5CF0C4" w:rsidR="000A7C86" w:rsidRPr="00EA25E0" w:rsidRDefault="000A7C86" w:rsidP="000A7C86">
      <w:pPr>
        <w:jc w:val="center"/>
        <w:rPr>
          <w:b/>
          <w:sz w:val="40"/>
          <w:szCs w:val="40"/>
        </w:rPr>
      </w:pPr>
      <w:r w:rsidRPr="00EA25E0">
        <w:rPr>
          <w:b/>
          <w:sz w:val="40"/>
          <w:szCs w:val="40"/>
        </w:rPr>
        <w:t xml:space="preserve">Path for Licensure Courses: Gifted Teacher </w:t>
      </w:r>
      <w:r w:rsidR="002932E8">
        <w:rPr>
          <w:b/>
          <w:sz w:val="40"/>
          <w:szCs w:val="40"/>
        </w:rPr>
        <w:t xml:space="preserve">(014) </w:t>
      </w:r>
      <w:r w:rsidRPr="00EA25E0">
        <w:rPr>
          <w:b/>
          <w:sz w:val="40"/>
          <w:szCs w:val="40"/>
        </w:rPr>
        <w:t>and Gifted Coordinator</w:t>
      </w:r>
      <w:r w:rsidR="002932E8">
        <w:rPr>
          <w:b/>
          <w:sz w:val="40"/>
          <w:szCs w:val="40"/>
        </w:rPr>
        <w:t xml:space="preserve"> (64-014)</w:t>
      </w:r>
      <w:bookmarkStart w:id="0" w:name="_GoBack"/>
      <w:bookmarkEnd w:id="0"/>
    </w:p>
    <w:p w14:paraId="613F7156" w14:textId="77777777" w:rsidR="00B44B08" w:rsidRDefault="00B44B08" w:rsidP="000A7C86">
      <w:pPr>
        <w:jc w:val="center"/>
        <w:rPr>
          <w:b/>
          <w:i/>
          <w:sz w:val="32"/>
          <w:szCs w:val="32"/>
        </w:rPr>
      </w:pPr>
    </w:p>
    <w:p w14:paraId="78467C92" w14:textId="4777A4FF" w:rsidR="000A7C86" w:rsidRPr="00EA25E0" w:rsidRDefault="00EA25E0" w:rsidP="000A7C86">
      <w:pPr>
        <w:jc w:val="center"/>
        <w:rPr>
          <w:b/>
          <w:i/>
          <w:sz w:val="32"/>
          <w:szCs w:val="32"/>
        </w:rPr>
      </w:pPr>
      <w:r w:rsidRPr="00EA25E0">
        <w:rPr>
          <w:b/>
          <w:i/>
          <w:sz w:val="32"/>
          <w:szCs w:val="32"/>
        </w:rPr>
        <w:t>A c</w:t>
      </w:r>
      <w:r w:rsidR="00B44B08">
        <w:rPr>
          <w:b/>
          <w:i/>
          <w:sz w:val="32"/>
          <w:szCs w:val="32"/>
        </w:rPr>
        <w:t>ooperative</w:t>
      </w:r>
      <w:r w:rsidRPr="00EA25E0">
        <w:rPr>
          <w:b/>
          <w:i/>
          <w:sz w:val="32"/>
          <w:szCs w:val="32"/>
        </w:rPr>
        <w:t xml:space="preserve"> program of UW-Stevens Point and UW-Whitewater</w:t>
      </w:r>
    </w:p>
    <w:p w14:paraId="4325D2B8" w14:textId="4A12E010" w:rsidR="000A7C86" w:rsidRDefault="00FE45E0" w:rsidP="000A7C86">
      <w:pPr>
        <w:jc w:val="center"/>
      </w:pPr>
      <w:r>
        <w:t>(For more information, see</w:t>
      </w:r>
      <w:r w:rsidRPr="00FE45E0">
        <w:t> </w:t>
      </w:r>
      <w:hyperlink r:id="rId6" w:history="1">
        <w:r w:rsidRPr="00FE45E0">
          <w:rPr>
            <w:rStyle w:val="Hyperlink"/>
          </w:rPr>
          <w:t>http://www.uww.edu/coeps/departments/edfound/gt</w:t>
        </w:r>
      </w:hyperlink>
      <w:r>
        <w:t>)</w:t>
      </w:r>
    </w:p>
    <w:p w14:paraId="6891CF61" w14:textId="77777777" w:rsidR="00EA25E0" w:rsidRDefault="00EA25E0" w:rsidP="000A7C86">
      <w:pPr>
        <w:jc w:val="center"/>
      </w:pPr>
    </w:p>
    <w:p w14:paraId="2B1C81E4" w14:textId="77777777" w:rsidR="00B44B08" w:rsidRPr="00FA189F" w:rsidRDefault="00B44B08" w:rsidP="000A7C86">
      <w:pPr>
        <w:jc w:val="center"/>
      </w:pPr>
    </w:p>
    <w:p w14:paraId="1D11A30E" w14:textId="77777777" w:rsidR="000A7C86" w:rsidRPr="00EA25E0" w:rsidRDefault="000A7C86" w:rsidP="000A7C86">
      <w:pPr>
        <w:spacing w:line="480" w:lineRule="auto"/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  <w:u w:val="single"/>
        </w:rPr>
        <w:t>Core courses for both licenses</w:t>
      </w:r>
    </w:p>
    <w:p w14:paraId="48A90B21" w14:textId="77777777" w:rsidR="000A7C86" w:rsidRPr="00CF4942" w:rsidRDefault="000A7C86" w:rsidP="000A7C86">
      <w:pPr>
        <w:numPr>
          <w:ilvl w:val="0"/>
          <w:numId w:val="1"/>
        </w:numPr>
        <w:spacing w:line="480" w:lineRule="auto"/>
        <w:jc w:val="center"/>
      </w:pPr>
      <w:r w:rsidRPr="00CF4942">
        <w:t>Foundations of Gifted and Talented Education (UWW or UWSP)</w:t>
      </w:r>
    </w:p>
    <w:p w14:paraId="181CCFED" w14:textId="77777777" w:rsidR="000A7C86" w:rsidRPr="00CF4942" w:rsidRDefault="000A7C86" w:rsidP="000A7C86">
      <w:pPr>
        <w:numPr>
          <w:ilvl w:val="0"/>
          <w:numId w:val="1"/>
        </w:numPr>
        <w:spacing w:line="480" w:lineRule="auto"/>
        <w:jc w:val="center"/>
      </w:pPr>
      <w:r w:rsidRPr="00CF4942">
        <w:t>Psychological Issues in Gifted Education (UWW)</w:t>
      </w:r>
    </w:p>
    <w:p w14:paraId="24616FE5" w14:textId="77777777" w:rsidR="000A7C86" w:rsidRPr="00CF4942" w:rsidRDefault="000A7C86" w:rsidP="000A7C86">
      <w:pPr>
        <w:numPr>
          <w:ilvl w:val="0"/>
          <w:numId w:val="1"/>
        </w:numPr>
        <w:spacing w:line="480" w:lineRule="auto"/>
        <w:jc w:val="center"/>
      </w:pPr>
      <w:r w:rsidRPr="00CF4942">
        <w:t>Curriculum Methods for Teaching Students with Gifts and Talents (UWSP)</w:t>
      </w:r>
    </w:p>
    <w:p w14:paraId="0F45FC60" w14:textId="77777777" w:rsidR="00043B7A" w:rsidRDefault="00043B7A" w:rsidP="000A7C86">
      <w:pPr>
        <w:spacing w:line="480" w:lineRule="auto"/>
        <w:rPr>
          <w:b/>
          <w:sz w:val="26"/>
          <w:szCs w:val="26"/>
          <w:u w:val="single"/>
        </w:rPr>
      </w:pPr>
    </w:p>
    <w:p w14:paraId="490E71E4" w14:textId="614FD0C2" w:rsidR="000A7C86" w:rsidRPr="00EA25E0" w:rsidRDefault="00EA25E0" w:rsidP="000A7C86">
      <w:pPr>
        <w:spacing w:line="480" w:lineRule="auto"/>
        <w:rPr>
          <w:sz w:val="26"/>
          <w:szCs w:val="26"/>
        </w:rPr>
      </w:pPr>
      <w:r w:rsidRPr="00EA25E0">
        <w:rPr>
          <w:b/>
          <w:sz w:val="26"/>
          <w:szCs w:val="26"/>
          <w:u w:val="single"/>
        </w:rPr>
        <w:t>For Teacher</w:t>
      </w:r>
      <w:r w:rsidR="000A7C86" w:rsidRPr="00EA25E0">
        <w:rPr>
          <w:b/>
          <w:sz w:val="26"/>
          <w:szCs w:val="26"/>
          <w:u w:val="single"/>
        </w:rPr>
        <w:t xml:space="preserve"> license (UWSP endorses</w:t>
      </w:r>
      <w:r w:rsidR="000A7C86" w:rsidRPr="00EA25E0">
        <w:rPr>
          <w:sz w:val="26"/>
          <w:szCs w:val="26"/>
          <w:u w:val="single"/>
        </w:rPr>
        <w:t>)</w:t>
      </w:r>
      <w:r w:rsidR="000A7C86" w:rsidRPr="00EA25E0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EA25E0">
        <w:rPr>
          <w:b/>
          <w:sz w:val="26"/>
          <w:szCs w:val="26"/>
          <w:u w:val="single"/>
        </w:rPr>
        <w:t xml:space="preserve">For Coordinator </w:t>
      </w:r>
      <w:r w:rsidR="000A7C86" w:rsidRPr="00EA25E0">
        <w:rPr>
          <w:b/>
          <w:sz w:val="26"/>
          <w:szCs w:val="26"/>
          <w:u w:val="single"/>
        </w:rPr>
        <w:t xml:space="preserve">license </w:t>
      </w:r>
      <w:r w:rsidR="00A46307" w:rsidRPr="00EA25E0">
        <w:rPr>
          <w:b/>
          <w:sz w:val="26"/>
          <w:szCs w:val="26"/>
          <w:u w:val="single"/>
        </w:rPr>
        <w:t xml:space="preserve">(UWW </w:t>
      </w:r>
      <w:r w:rsidR="000A7C86" w:rsidRPr="00EA25E0">
        <w:rPr>
          <w:b/>
          <w:sz w:val="26"/>
          <w:szCs w:val="26"/>
          <w:u w:val="single"/>
        </w:rPr>
        <w:t>endorse</w:t>
      </w:r>
      <w:r w:rsidR="00A46307" w:rsidRPr="00EA25E0">
        <w:rPr>
          <w:b/>
          <w:sz w:val="26"/>
          <w:szCs w:val="26"/>
          <w:u w:val="single"/>
        </w:rPr>
        <w:t>s</w:t>
      </w:r>
      <w:r w:rsidR="000A7C86" w:rsidRPr="00EA25E0">
        <w:rPr>
          <w:b/>
          <w:sz w:val="26"/>
          <w:szCs w:val="26"/>
          <w:u w:val="single"/>
        </w:rPr>
        <w:t>)</w:t>
      </w:r>
    </w:p>
    <w:p w14:paraId="403930E9" w14:textId="3DA2B110" w:rsidR="003E6FDA" w:rsidRDefault="000A7C86" w:rsidP="000A7C86">
      <w:pPr>
        <w:numPr>
          <w:ilvl w:val="0"/>
          <w:numId w:val="2"/>
        </w:numPr>
        <w:spacing w:line="480" w:lineRule="auto"/>
      </w:pPr>
      <w:r w:rsidRPr="00CF4942">
        <w:t>Practicum in Teaching Students</w:t>
      </w:r>
      <w:r w:rsidRPr="00CF4942">
        <w:tab/>
      </w:r>
      <w:r w:rsidRPr="00CF4942">
        <w:rPr>
          <w:rFonts w:ascii="Wingdings" w:hAnsi="Wingdings"/>
        </w:rPr>
        <w:t></w:t>
      </w:r>
      <w:r w:rsidRPr="00CF4942">
        <w:rPr>
          <w:rFonts w:ascii="Wingdings" w:hAnsi="Wingdings"/>
        </w:rPr>
        <w:t></w:t>
      </w:r>
      <w:r w:rsidRPr="00CF4942">
        <w:t>Coordinating Gifted and Talented Education with Gifts and Talents (UWSP)</w:t>
      </w:r>
      <w:r w:rsidRPr="00CF4942">
        <w:tab/>
        <w:t xml:space="preserve">      with embedded clinical/practicum (UWW)</w:t>
      </w:r>
      <w:r w:rsidR="00B44B08">
        <w:tab/>
      </w:r>
      <w:r w:rsidR="00B44B08">
        <w:tab/>
      </w:r>
      <w:r w:rsidR="00B44B08">
        <w:tab/>
      </w:r>
      <w:r w:rsidR="00B44B08">
        <w:tab/>
      </w:r>
      <w:r w:rsidR="00B44B08">
        <w:tab/>
      </w:r>
      <w:r w:rsidR="00B44B08">
        <w:tab/>
      </w:r>
      <w:r w:rsidR="00B44B08">
        <w:tab/>
      </w:r>
    </w:p>
    <w:p w14:paraId="6D162173" w14:textId="77777777" w:rsidR="000A7C86" w:rsidRDefault="000A7C86" w:rsidP="000A7C86">
      <w:pPr>
        <w:spacing w:line="480" w:lineRule="auto"/>
      </w:pPr>
      <w:r w:rsidRPr="00A014ED">
        <w:rPr>
          <w:b/>
          <w:u w:val="single"/>
        </w:rPr>
        <w:t>Note</w:t>
      </w:r>
      <w:r>
        <w:rPr>
          <w:b/>
          <w:u w:val="single"/>
        </w:rPr>
        <w:t>s</w:t>
      </w:r>
      <w:r>
        <w:t xml:space="preserve">  </w:t>
      </w:r>
    </w:p>
    <w:p w14:paraId="050E2B92" w14:textId="77777777" w:rsidR="000A7C86" w:rsidRDefault="000A7C86" w:rsidP="000A7C86">
      <w:pPr>
        <w:pStyle w:val="ListParagraph"/>
        <w:numPr>
          <w:ilvl w:val="0"/>
          <w:numId w:val="3"/>
        </w:numPr>
        <w:spacing w:line="480" w:lineRule="auto"/>
      </w:pPr>
      <w:r>
        <w:t>S</w:t>
      </w:r>
      <w:r w:rsidRPr="00FA189F">
        <w:t xml:space="preserve">tudents would take 12 units (or their equivalent) for </w:t>
      </w:r>
      <w:r w:rsidRPr="00A014ED">
        <w:rPr>
          <w:u w:val="single"/>
        </w:rPr>
        <w:t>either</w:t>
      </w:r>
      <w:r w:rsidRPr="00FA189F">
        <w:t xml:space="preserve"> license; in order to get </w:t>
      </w:r>
      <w:r w:rsidRPr="00A014ED">
        <w:rPr>
          <w:u w:val="single"/>
        </w:rPr>
        <w:t>both</w:t>
      </w:r>
      <w:r w:rsidRPr="00FA189F">
        <w:t xml:space="preserve"> licenses, the total would be 15 units (or their equivalent).</w:t>
      </w:r>
    </w:p>
    <w:p w14:paraId="45FE6FC7" w14:textId="62921481" w:rsidR="000E6748" w:rsidRPr="00FA189F" w:rsidRDefault="000E6748" w:rsidP="000A7C86">
      <w:pPr>
        <w:pStyle w:val="ListParagraph"/>
        <w:numPr>
          <w:ilvl w:val="0"/>
          <w:numId w:val="3"/>
        </w:numPr>
        <w:spacing w:line="480" w:lineRule="auto"/>
      </w:pPr>
      <w:r>
        <w:t>The three core courses contain topics and standards-based competencies that are important for both the GT Teacher license and the GT Coordinator license.</w:t>
      </w:r>
    </w:p>
    <w:p w14:paraId="0BAA3E02" w14:textId="77777777" w:rsidR="000A7C86" w:rsidRDefault="000A7C86" w:rsidP="000A7C86">
      <w:pPr>
        <w:pStyle w:val="ListParagraph"/>
        <w:numPr>
          <w:ilvl w:val="0"/>
          <w:numId w:val="3"/>
        </w:numPr>
        <w:spacing w:line="480" w:lineRule="auto"/>
      </w:pPr>
      <w:r>
        <w:t>T</w:t>
      </w:r>
      <w:r w:rsidRPr="00D54F3B">
        <w:t>he gifted teacher license</w:t>
      </w:r>
      <w:r>
        <w:t xml:space="preserve"> </w:t>
      </w:r>
      <w:r w:rsidRPr="00D54F3B">
        <w:t xml:space="preserve">is NOT a prerequisite for the gifted program coordinator license, nor is the gifted teacher practicum course </w:t>
      </w:r>
      <w:r w:rsidRPr="007725E5">
        <w:t>a prerequisite</w:t>
      </w:r>
      <w:r>
        <w:t xml:space="preserve"> </w:t>
      </w:r>
      <w:r w:rsidRPr="00D54F3B">
        <w:t>(pupil personnel staff members such as school psychologists can serve as program coordinators under PI 34)</w:t>
      </w:r>
      <w:r>
        <w:t>.</w:t>
      </w:r>
    </w:p>
    <w:p w14:paraId="72539D9F" w14:textId="2FB42CCC" w:rsidR="00FE45E0" w:rsidRDefault="000A7C86" w:rsidP="00B44B08">
      <w:pPr>
        <w:pStyle w:val="ListParagraph"/>
        <w:numPr>
          <w:ilvl w:val="0"/>
          <w:numId w:val="3"/>
        </w:numPr>
        <w:spacing w:line="480" w:lineRule="auto"/>
      </w:pPr>
      <w:r>
        <w:t>Teachers and administrators may apply for both licenses if they so choose.</w:t>
      </w:r>
    </w:p>
    <w:sectPr w:rsidR="00FE45E0" w:rsidSect="00DD09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553"/>
    <w:multiLevelType w:val="hybridMultilevel"/>
    <w:tmpl w:val="92DE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E7B62"/>
    <w:multiLevelType w:val="hybridMultilevel"/>
    <w:tmpl w:val="79DC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F7C39"/>
    <w:multiLevelType w:val="hybridMultilevel"/>
    <w:tmpl w:val="CAEC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86"/>
    <w:rsid w:val="00043B7A"/>
    <w:rsid w:val="000A7C86"/>
    <w:rsid w:val="000B4D3B"/>
    <w:rsid w:val="000E6748"/>
    <w:rsid w:val="0013197B"/>
    <w:rsid w:val="00253FCE"/>
    <w:rsid w:val="002932E8"/>
    <w:rsid w:val="003E6FDA"/>
    <w:rsid w:val="00A46307"/>
    <w:rsid w:val="00A97027"/>
    <w:rsid w:val="00B44B08"/>
    <w:rsid w:val="00DD0918"/>
    <w:rsid w:val="00EA25E0"/>
    <w:rsid w:val="00FE4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672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ww.edu/coeps/departments/edfound/g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Macintosh Word</Application>
  <DocSecurity>0</DocSecurity>
  <Lines>9</Lines>
  <Paragraphs>2</Paragraphs>
  <ScaleCrop>false</ScaleCrop>
  <Company>UW-Whitewater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Clinkenbeard</dc:creator>
  <cp:keywords/>
  <dc:description/>
  <cp:lastModifiedBy>Campus User</cp:lastModifiedBy>
  <cp:revision>2</cp:revision>
  <cp:lastPrinted>2015-05-25T15:31:00Z</cp:lastPrinted>
  <dcterms:created xsi:type="dcterms:W3CDTF">2015-11-03T12:34:00Z</dcterms:created>
  <dcterms:modified xsi:type="dcterms:W3CDTF">2015-11-03T12:34:00Z</dcterms:modified>
</cp:coreProperties>
</file>